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6E98D78D" w14:textId="47002F55" w:rsidR="00CC01C3" w:rsidRPr="00A52BDB" w:rsidRDefault="00A52BDB" w:rsidP="00910955">
      <w:pPr>
        <w:spacing w:line="360" w:lineRule="auto"/>
        <w:rPr>
          <w:rFonts w:ascii="Arial" w:hAnsi="Arial" w:cs="Arial"/>
          <w:sz w:val="24"/>
          <w:szCs w:val="24"/>
        </w:rPr>
      </w:pPr>
      <w:r w:rsidRPr="00A52BDB">
        <w:rPr>
          <w:rFonts w:ascii="Arial" w:hAnsi="Arial" w:cs="Arial"/>
          <w:sz w:val="24"/>
          <w:szCs w:val="24"/>
        </w:rPr>
        <w:t>Mission and Values</w:t>
      </w:r>
    </w:p>
    <w:p w14:paraId="59D66E7D" w14:textId="77777777" w:rsidR="00A52BDB" w:rsidRPr="00A52BDB" w:rsidRDefault="00A52BDB" w:rsidP="00910955">
      <w:pPr>
        <w:spacing w:line="360" w:lineRule="auto"/>
        <w:rPr>
          <w:rFonts w:ascii="Arial" w:hAnsi="Arial" w:cs="Arial"/>
          <w:sz w:val="24"/>
          <w:szCs w:val="24"/>
        </w:rPr>
      </w:pPr>
      <w:r w:rsidRPr="00A52BDB">
        <w:rPr>
          <w:rFonts w:ascii="Arial" w:hAnsi="Arial" w:cs="Arial"/>
          <w:sz w:val="24"/>
          <w:szCs w:val="24"/>
        </w:rPr>
        <w:t>Mission:</w:t>
      </w:r>
    </w:p>
    <w:p w14:paraId="1259A8C6" w14:textId="116CAC01" w:rsidR="00A52BDB" w:rsidRPr="00A52BDB" w:rsidRDefault="00981C67" w:rsidP="00910955">
      <w:pPr>
        <w:spacing w:line="360" w:lineRule="auto"/>
        <w:ind w:left="720"/>
        <w:rPr>
          <w:rFonts w:ascii="Arial" w:hAnsi="Arial" w:cs="Arial"/>
          <w:sz w:val="24"/>
          <w:szCs w:val="24"/>
        </w:rPr>
      </w:pPr>
      <w:r>
        <w:rPr>
          <w:rFonts w:ascii="Arial" w:hAnsi="Arial" w:cs="Arial"/>
          <w:sz w:val="24"/>
          <w:szCs w:val="24"/>
        </w:rPr>
        <w:t>“We will strive</w:t>
      </w:r>
      <w:r w:rsidR="00A52BDB" w:rsidRPr="00A52BDB">
        <w:rPr>
          <w:rFonts w:ascii="Arial" w:hAnsi="Arial" w:cs="Arial"/>
          <w:sz w:val="24"/>
          <w:szCs w:val="24"/>
        </w:rPr>
        <w:t xml:space="preserve"> to </w:t>
      </w:r>
      <w:r>
        <w:rPr>
          <w:rFonts w:ascii="Arial" w:hAnsi="Arial" w:cs="Arial"/>
          <w:sz w:val="24"/>
          <w:szCs w:val="24"/>
        </w:rPr>
        <w:t xml:space="preserve">consistently </w:t>
      </w:r>
      <w:r w:rsidR="00A52BDB" w:rsidRPr="00A52BDB">
        <w:rPr>
          <w:rFonts w:ascii="Arial" w:hAnsi="Arial" w:cs="Arial"/>
          <w:sz w:val="24"/>
          <w:szCs w:val="24"/>
        </w:rPr>
        <w:t>publish and distribute books that inspire, educate, and entertain readers from all walks of life. We strive to create a diverse range of content that reflects the world we live in and the values we hold dear</w:t>
      </w:r>
      <w:r>
        <w:rPr>
          <w:rFonts w:ascii="Arial" w:hAnsi="Arial" w:cs="Arial"/>
          <w:sz w:val="24"/>
          <w:szCs w:val="24"/>
        </w:rPr>
        <w:t xml:space="preserve">.” – Solomon Johnson, Founder. </w:t>
      </w:r>
    </w:p>
    <w:p w14:paraId="14AC74F8" w14:textId="77777777" w:rsidR="00A52BDB" w:rsidRPr="00A52BDB" w:rsidRDefault="00A52BDB" w:rsidP="00910955">
      <w:pPr>
        <w:spacing w:line="360" w:lineRule="auto"/>
        <w:rPr>
          <w:rFonts w:ascii="Arial" w:hAnsi="Arial" w:cs="Arial"/>
          <w:sz w:val="24"/>
          <w:szCs w:val="24"/>
        </w:rPr>
      </w:pPr>
    </w:p>
    <w:p w14:paraId="37101B0C" w14:textId="77777777" w:rsidR="00A52BDB" w:rsidRPr="00A52BDB" w:rsidRDefault="00A52BDB" w:rsidP="00910955">
      <w:pPr>
        <w:spacing w:line="360" w:lineRule="auto"/>
        <w:rPr>
          <w:rFonts w:ascii="Arial" w:hAnsi="Arial" w:cs="Arial"/>
          <w:sz w:val="24"/>
          <w:szCs w:val="24"/>
        </w:rPr>
      </w:pPr>
      <w:r w:rsidRPr="00A52BDB">
        <w:rPr>
          <w:rFonts w:ascii="Arial" w:hAnsi="Arial" w:cs="Arial"/>
          <w:sz w:val="24"/>
          <w:szCs w:val="24"/>
        </w:rPr>
        <w:t>Values:</w:t>
      </w:r>
    </w:p>
    <w:p w14:paraId="5E013555" w14:textId="02EEB9D6" w:rsidR="00A52BDB" w:rsidRDefault="00A52BDB" w:rsidP="00910955">
      <w:pPr>
        <w:spacing w:line="360" w:lineRule="auto"/>
        <w:ind w:left="720"/>
        <w:rPr>
          <w:rFonts w:ascii="Arial" w:hAnsi="Arial" w:cs="Arial"/>
          <w:sz w:val="24"/>
          <w:szCs w:val="24"/>
        </w:rPr>
      </w:pPr>
      <w:r w:rsidRPr="00A52BDB">
        <w:rPr>
          <w:rFonts w:ascii="Arial" w:hAnsi="Arial" w:cs="Arial"/>
          <w:b/>
          <w:bCs/>
          <w:sz w:val="24"/>
          <w:szCs w:val="24"/>
        </w:rPr>
        <w:t>Quality:</w:t>
      </w:r>
      <w:r w:rsidRPr="00A52BDB">
        <w:rPr>
          <w:rFonts w:ascii="Arial" w:hAnsi="Arial" w:cs="Arial"/>
          <w:sz w:val="24"/>
          <w:szCs w:val="24"/>
        </w:rPr>
        <w:t xml:space="preserve"> We are committed to producing high-quality books that stand the test of time.</w:t>
      </w:r>
    </w:p>
    <w:p w14:paraId="0597200A" w14:textId="77777777" w:rsidR="00A52BDB" w:rsidRPr="00A52BDB" w:rsidRDefault="00A52BDB" w:rsidP="00910955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A52BDB">
        <w:rPr>
          <w:rFonts w:ascii="Arial" w:hAnsi="Arial" w:cs="Arial"/>
          <w:sz w:val="24"/>
          <w:szCs w:val="24"/>
        </w:rPr>
        <w:t>Hire experienced and skilled editors to review and refine manuscripts</w:t>
      </w:r>
    </w:p>
    <w:p w14:paraId="11B4DE93" w14:textId="77777777" w:rsidR="00A52BDB" w:rsidRPr="00A52BDB" w:rsidRDefault="00A52BDB" w:rsidP="00910955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A52BDB">
        <w:rPr>
          <w:rFonts w:ascii="Arial" w:hAnsi="Arial" w:cs="Arial"/>
          <w:sz w:val="24"/>
          <w:szCs w:val="24"/>
        </w:rPr>
        <w:t>Implement a thorough review and fact-checking process to ensure accuracy and credibility of content</w:t>
      </w:r>
    </w:p>
    <w:p w14:paraId="62CB770E" w14:textId="77777777" w:rsidR="00A52BDB" w:rsidRPr="00A52BDB" w:rsidRDefault="00A52BDB" w:rsidP="00910955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A52BDB">
        <w:rPr>
          <w:rFonts w:ascii="Arial" w:hAnsi="Arial" w:cs="Arial"/>
          <w:sz w:val="24"/>
          <w:szCs w:val="24"/>
        </w:rPr>
        <w:t>Invest in high-quality design and production processes to create visually appealing and durable books</w:t>
      </w:r>
    </w:p>
    <w:p w14:paraId="32A34321" w14:textId="77777777" w:rsidR="00A52BDB" w:rsidRPr="00A52BDB" w:rsidRDefault="00A52BDB" w:rsidP="00910955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A52BDB">
        <w:rPr>
          <w:rFonts w:ascii="Arial" w:hAnsi="Arial" w:cs="Arial"/>
          <w:sz w:val="24"/>
          <w:szCs w:val="24"/>
        </w:rPr>
        <w:t>Partner with reputable printing companies that adhere to industry standards</w:t>
      </w:r>
    </w:p>
    <w:p w14:paraId="1B5BFF8A" w14:textId="27BBB490" w:rsidR="00A52BDB" w:rsidRDefault="00A52BDB" w:rsidP="00910955">
      <w:pPr>
        <w:pStyle w:val="ListParagraph"/>
        <w:numPr>
          <w:ilvl w:val="0"/>
          <w:numId w:val="2"/>
        </w:numPr>
        <w:spacing w:line="360" w:lineRule="auto"/>
        <w:rPr>
          <w:rFonts w:ascii="Arial" w:hAnsi="Arial" w:cs="Arial"/>
          <w:sz w:val="24"/>
          <w:szCs w:val="24"/>
        </w:rPr>
      </w:pPr>
      <w:r w:rsidRPr="00A52BDB">
        <w:rPr>
          <w:rFonts w:ascii="Arial" w:hAnsi="Arial" w:cs="Arial"/>
          <w:sz w:val="24"/>
          <w:szCs w:val="24"/>
        </w:rPr>
        <w:t>Set clear guidelines for authors and adhere to them consistently to maintain a high level of quality in all of the company's publications.</w:t>
      </w:r>
    </w:p>
    <w:p w14:paraId="670ACF9A" w14:textId="77777777" w:rsidR="00910955" w:rsidRPr="00910955" w:rsidRDefault="00910955" w:rsidP="00910955">
      <w:pPr>
        <w:spacing w:line="360" w:lineRule="auto"/>
        <w:rPr>
          <w:rFonts w:ascii="Arial" w:hAnsi="Arial" w:cs="Arial"/>
          <w:sz w:val="24"/>
          <w:szCs w:val="24"/>
        </w:rPr>
      </w:pPr>
    </w:p>
    <w:p w14:paraId="6F67D877" w14:textId="041299CC" w:rsidR="00A52BDB" w:rsidRDefault="00A52BDB" w:rsidP="00910955">
      <w:pPr>
        <w:spacing w:line="360" w:lineRule="auto"/>
        <w:ind w:left="720"/>
        <w:rPr>
          <w:rFonts w:ascii="Arial" w:hAnsi="Arial" w:cs="Arial"/>
          <w:sz w:val="24"/>
          <w:szCs w:val="24"/>
        </w:rPr>
      </w:pPr>
      <w:r w:rsidRPr="00A52BDB">
        <w:rPr>
          <w:rFonts w:ascii="Arial" w:hAnsi="Arial" w:cs="Arial"/>
          <w:b/>
          <w:bCs/>
          <w:sz w:val="24"/>
          <w:szCs w:val="24"/>
        </w:rPr>
        <w:t>Inclusivity:</w:t>
      </w:r>
      <w:r w:rsidRPr="00A52BDB">
        <w:rPr>
          <w:rFonts w:ascii="Arial" w:hAnsi="Arial" w:cs="Arial"/>
          <w:sz w:val="24"/>
          <w:szCs w:val="24"/>
        </w:rPr>
        <w:t xml:space="preserve"> We believe that everyone has the right to read and be represented in the stories we publish. As such, we strive to publish a diverse range of voices and perspectives.</w:t>
      </w:r>
    </w:p>
    <w:p w14:paraId="4C510331" w14:textId="77777777" w:rsidR="00A52BDB" w:rsidRPr="00A52BDB" w:rsidRDefault="00A52BDB" w:rsidP="00910955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A52BDB">
        <w:rPr>
          <w:rFonts w:ascii="Arial" w:hAnsi="Arial" w:cs="Arial"/>
          <w:sz w:val="24"/>
          <w:szCs w:val="24"/>
        </w:rPr>
        <w:t>Seek out and actively recruit diverse authors and illustrators</w:t>
      </w:r>
    </w:p>
    <w:p w14:paraId="5AF459B9" w14:textId="77777777" w:rsidR="00A52BDB" w:rsidRPr="00A52BDB" w:rsidRDefault="00A52BDB" w:rsidP="00910955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A52BDB">
        <w:rPr>
          <w:rFonts w:ascii="Arial" w:hAnsi="Arial" w:cs="Arial"/>
          <w:sz w:val="24"/>
          <w:szCs w:val="24"/>
        </w:rPr>
        <w:t>Prioritize publishing books that represent a wide range of cultures, identities, and experiences</w:t>
      </w:r>
    </w:p>
    <w:p w14:paraId="6B22EFC3" w14:textId="77777777" w:rsidR="00A52BDB" w:rsidRPr="00A52BDB" w:rsidRDefault="00A52BDB" w:rsidP="00910955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A52BDB">
        <w:rPr>
          <w:rFonts w:ascii="Arial" w:hAnsi="Arial" w:cs="Arial"/>
          <w:sz w:val="24"/>
          <w:szCs w:val="24"/>
        </w:rPr>
        <w:t>Consider the cultural sensitivity and representation of all content before publishing</w:t>
      </w:r>
    </w:p>
    <w:p w14:paraId="3654F8B6" w14:textId="77777777" w:rsidR="00A52BDB" w:rsidRPr="00A52BDB" w:rsidRDefault="00A52BDB" w:rsidP="00910955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A52BDB">
        <w:rPr>
          <w:rFonts w:ascii="Arial" w:hAnsi="Arial" w:cs="Arial"/>
          <w:sz w:val="24"/>
          <w:szCs w:val="24"/>
        </w:rPr>
        <w:lastRenderedPageBreak/>
        <w:t>Foster an inclusive and welcoming company culture that values diversity</w:t>
      </w:r>
    </w:p>
    <w:p w14:paraId="74D6351B" w14:textId="77777777" w:rsidR="00A52BDB" w:rsidRPr="00A52BDB" w:rsidRDefault="00A52BDB" w:rsidP="00910955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A52BDB">
        <w:rPr>
          <w:rFonts w:ascii="Arial" w:hAnsi="Arial" w:cs="Arial"/>
          <w:sz w:val="24"/>
          <w:szCs w:val="24"/>
        </w:rPr>
        <w:t>Regularly review and assess the diversity of the company's publications and make efforts to increase representation where needed</w:t>
      </w:r>
    </w:p>
    <w:p w14:paraId="58C04897" w14:textId="77777777" w:rsidR="00A52BDB" w:rsidRPr="00A52BDB" w:rsidRDefault="00A52BDB" w:rsidP="00910955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A52BDB">
        <w:rPr>
          <w:rFonts w:ascii="Arial" w:hAnsi="Arial" w:cs="Arial"/>
          <w:sz w:val="24"/>
          <w:szCs w:val="24"/>
        </w:rPr>
        <w:t>Partner with organizations that promote diversity and inclusivity in the publishing industry</w:t>
      </w:r>
    </w:p>
    <w:p w14:paraId="63ADA564" w14:textId="77777777" w:rsidR="00A52BDB" w:rsidRPr="00A52BDB" w:rsidRDefault="00A52BDB" w:rsidP="00910955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A52BDB">
        <w:rPr>
          <w:rFonts w:ascii="Arial" w:hAnsi="Arial" w:cs="Arial"/>
          <w:sz w:val="24"/>
          <w:szCs w:val="24"/>
        </w:rPr>
        <w:t>Consider offering internships and training programs to help individuals from underrepresented groups break into the industry</w:t>
      </w:r>
    </w:p>
    <w:p w14:paraId="17AED3AF" w14:textId="77777777" w:rsidR="00A52BDB" w:rsidRPr="00A52BDB" w:rsidRDefault="00A52BDB" w:rsidP="00910955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A52BDB">
        <w:rPr>
          <w:rFonts w:ascii="Arial" w:hAnsi="Arial" w:cs="Arial"/>
          <w:sz w:val="24"/>
          <w:szCs w:val="24"/>
        </w:rPr>
        <w:t>Host events and initiatives that celebrate diversity in literature</w:t>
      </w:r>
    </w:p>
    <w:p w14:paraId="28FB98B2" w14:textId="77777777" w:rsidR="00A52BDB" w:rsidRPr="00A52BDB" w:rsidRDefault="00A52BDB" w:rsidP="00910955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A52BDB">
        <w:rPr>
          <w:rFonts w:ascii="Arial" w:hAnsi="Arial" w:cs="Arial"/>
          <w:sz w:val="24"/>
          <w:szCs w:val="24"/>
        </w:rPr>
        <w:t>Make an effort to reach out to and engage with diverse audiences through targeted marketing and outreach efforts</w:t>
      </w:r>
    </w:p>
    <w:p w14:paraId="58A2D6B0" w14:textId="7022B8CD" w:rsidR="00A52BDB" w:rsidRDefault="00A52BDB" w:rsidP="00910955">
      <w:pPr>
        <w:pStyle w:val="ListParagraph"/>
        <w:numPr>
          <w:ilvl w:val="0"/>
          <w:numId w:val="3"/>
        </w:numPr>
        <w:spacing w:line="360" w:lineRule="auto"/>
        <w:rPr>
          <w:rFonts w:ascii="Arial" w:hAnsi="Arial" w:cs="Arial"/>
          <w:sz w:val="24"/>
          <w:szCs w:val="24"/>
        </w:rPr>
      </w:pPr>
      <w:r w:rsidRPr="00A52BDB">
        <w:rPr>
          <w:rFonts w:ascii="Arial" w:hAnsi="Arial" w:cs="Arial"/>
          <w:sz w:val="24"/>
          <w:szCs w:val="24"/>
        </w:rPr>
        <w:t>Regularly assess and address any potential biases in the company's hiring and promotion practices.</w:t>
      </w:r>
    </w:p>
    <w:p w14:paraId="7F187C37" w14:textId="77777777" w:rsidR="00910955" w:rsidRPr="00910955" w:rsidRDefault="00910955" w:rsidP="00910955">
      <w:pPr>
        <w:spacing w:line="360" w:lineRule="auto"/>
        <w:rPr>
          <w:rFonts w:ascii="Arial" w:hAnsi="Arial" w:cs="Arial"/>
          <w:sz w:val="24"/>
          <w:szCs w:val="24"/>
        </w:rPr>
      </w:pPr>
    </w:p>
    <w:p w14:paraId="7DE83E38" w14:textId="0D2A3A51" w:rsidR="00A52BDB" w:rsidRDefault="00A52BDB" w:rsidP="00910955">
      <w:pPr>
        <w:spacing w:line="360" w:lineRule="auto"/>
        <w:ind w:left="720"/>
        <w:rPr>
          <w:rFonts w:ascii="Arial" w:hAnsi="Arial" w:cs="Arial"/>
          <w:sz w:val="24"/>
          <w:szCs w:val="24"/>
        </w:rPr>
      </w:pPr>
      <w:r w:rsidRPr="00A52BDB">
        <w:rPr>
          <w:rFonts w:ascii="Arial" w:hAnsi="Arial" w:cs="Arial"/>
          <w:b/>
          <w:bCs/>
          <w:sz w:val="24"/>
          <w:szCs w:val="24"/>
        </w:rPr>
        <w:t>Integrity:</w:t>
      </w:r>
      <w:r w:rsidRPr="00A52BDB">
        <w:rPr>
          <w:rFonts w:ascii="Arial" w:hAnsi="Arial" w:cs="Arial"/>
          <w:sz w:val="24"/>
          <w:szCs w:val="24"/>
        </w:rPr>
        <w:t xml:space="preserve"> We are dedicated to conducting business with honesty and transparency, and to treating our authors, employees, and readers with respect.</w:t>
      </w:r>
    </w:p>
    <w:p w14:paraId="43A69A54" w14:textId="77777777" w:rsidR="00A52BDB" w:rsidRPr="00A52BDB" w:rsidRDefault="00A52BDB" w:rsidP="00910955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  <w:sz w:val="24"/>
          <w:szCs w:val="24"/>
        </w:rPr>
      </w:pPr>
      <w:r w:rsidRPr="00A52BDB">
        <w:rPr>
          <w:rFonts w:ascii="Arial" w:hAnsi="Arial" w:cs="Arial"/>
          <w:sz w:val="24"/>
          <w:szCs w:val="24"/>
        </w:rPr>
        <w:t>Clearly communicate expectations and contracts with authors to ensure that all parties understand their rights and responsibilities</w:t>
      </w:r>
    </w:p>
    <w:p w14:paraId="697B65CD" w14:textId="77777777" w:rsidR="00A52BDB" w:rsidRPr="00A52BDB" w:rsidRDefault="00A52BDB" w:rsidP="00910955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  <w:sz w:val="24"/>
          <w:szCs w:val="24"/>
        </w:rPr>
      </w:pPr>
      <w:r w:rsidRPr="00A52BDB">
        <w:rPr>
          <w:rFonts w:ascii="Arial" w:hAnsi="Arial" w:cs="Arial"/>
          <w:sz w:val="24"/>
          <w:szCs w:val="24"/>
        </w:rPr>
        <w:t>Treat authors and other industry professionals with respect and fairness</w:t>
      </w:r>
    </w:p>
    <w:p w14:paraId="3DFD48C8" w14:textId="77777777" w:rsidR="00A52BDB" w:rsidRPr="00A52BDB" w:rsidRDefault="00A52BDB" w:rsidP="00910955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  <w:sz w:val="24"/>
          <w:szCs w:val="24"/>
        </w:rPr>
      </w:pPr>
      <w:r w:rsidRPr="00A52BDB">
        <w:rPr>
          <w:rFonts w:ascii="Arial" w:hAnsi="Arial" w:cs="Arial"/>
          <w:sz w:val="24"/>
          <w:szCs w:val="24"/>
        </w:rPr>
        <w:t>Act with transparency in all business dealings and decision-making processes</w:t>
      </w:r>
    </w:p>
    <w:p w14:paraId="38DDFC4B" w14:textId="77777777" w:rsidR="00A52BDB" w:rsidRPr="00A52BDB" w:rsidRDefault="00A52BDB" w:rsidP="00910955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  <w:sz w:val="24"/>
          <w:szCs w:val="24"/>
        </w:rPr>
      </w:pPr>
      <w:r w:rsidRPr="00A52BDB">
        <w:rPr>
          <w:rFonts w:ascii="Arial" w:hAnsi="Arial" w:cs="Arial"/>
          <w:sz w:val="24"/>
          <w:szCs w:val="24"/>
        </w:rPr>
        <w:t>Abide by all laws and regulations related to the publishing industry</w:t>
      </w:r>
    </w:p>
    <w:p w14:paraId="3724A8B5" w14:textId="77777777" w:rsidR="00A52BDB" w:rsidRPr="00A52BDB" w:rsidRDefault="00A52BDB" w:rsidP="00910955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  <w:sz w:val="24"/>
          <w:szCs w:val="24"/>
        </w:rPr>
      </w:pPr>
      <w:r w:rsidRPr="00A52BDB">
        <w:rPr>
          <w:rFonts w:ascii="Arial" w:hAnsi="Arial" w:cs="Arial"/>
          <w:sz w:val="24"/>
          <w:szCs w:val="24"/>
        </w:rPr>
        <w:t>Maintain the confidentiality of unpublished works and sensitive information</w:t>
      </w:r>
    </w:p>
    <w:p w14:paraId="280BF3D8" w14:textId="437FFFF0" w:rsidR="00A52BDB" w:rsidRDefault="00A52BDB" w:rsidP="00910955">
      <w:pPr>
        <w:pStyle w:val="ListParagraph"/>
        <w:numPr>
          <w:ilvl w:val="0"/>
          <w:numId w:val="4"/>
        </w:numPr>
        <w:spacing w:line="360" w:lineRule="auto"/>
        <w:rPr>
          <w:rFonts w:ascii="Arial" w:hAnsi="Arial" w:cs="Arial"/>
          <w:sz w:val="24"/>
          <w:szCs w:val="24"/>
        </w:rPr>
      </w:pPr>
      <w:r w:rsidRPr="00A52BDB">
        <w:rPr>
          <w:rFonts w:ascii="Arial" w:hAnsi="Arial" w:cs="Arial"/>
          <w:sz w:val="24"/>
          <w:szCs w:val="24"/>
        </w:rPr>
        <w:t>Adhere to industry standards and best practices in terms of copyright and intellectual property protection.</w:t>
      </w:r>
    </w:p>
    <w:p w14:paraId="208A6A37" w14:textId="77777777" w:rsidR="00910955" w:rsidRPr="00910955" w:rsidRDefault="00910955" w:rsidP="00910955">
      <w:pPr>
        <w:spacing w:line="360" w:lineRule="auto"/>
        <w:rPr>
          <w:rFonts w:ascii="Arial" w:hAnsi="Arial" w:cs="Arial"/>
          <w:sz w:val="24"/>
          <w:szCs w:val="24"/>
        </w:rPr>
      </w:pPr>
    </w:p>
    <w:p w14:paraId="51A7E740" w14:textId="54A74323" w:rsidR="00A52BDB" w:rsidRDefault="00A52BDB" w:rsidP="00910955">
      <w:pPr>
        <w:spacing w:line="360" w:lineRule="auto"/>
        <w:ind w:left="720"/>
        <w:rPr>
          <w:rFonts w:ascii="Arial" w:hAnsi="Arial" w:cs="Arial"/>
          <w:sz w:val="24"/>
          <w:szCs w:val="24"/>
        </w:rPr>
      </w:pPr>
      <w:r w:rsidRPr="00A52BDB">
        <w:rPr>
          <w:rFonts w:ascii="Arial" w:hAnsi="Arial" w:cs="Arial"/>
          <w:b/>
          <w:bCs/>
          <w:sz w:val="24"/>
          <w:szCs w:val="24"/>
        </w:rPr>
        <w:t>Community:</w:t>
      </w:r>
      <w:r w:rsidRPr="00A52BDB">
        <w:rPr>
          <w:rFonts w:ascii="Arial" w:hAnsi="Arial" w:cs="Arial"/>
          <w:sz w:val="24"/>
          <w:szCs w:val="24"/>
        </w:rPr>
        <w:t xml:space="preserve"> We believe that books have the power to bring people together and create a sense of community. We are committed to fostering connections through our publications and events.</w:t>
      </w:r>
    </w:p>
    <w:p w14:paraId="71CF9217" w14:textId="77777777" w:rsidR="00A52BDB" w:rsidRPr="00A52BDB" w:rsidRDefault="00A52BDB" w:rsidP="00910955">
      <w:pPr>
        <w:pStyle w:val="ListParagraph"/>
        <w:numPr>
          <w:ilvl w:val="0"/>
          <w:numId w:val="5"/>
        </w:numPr>
        <w:spacing w:line="360" w:lineRule="auto"/>
        <w:rPr>
          <w:rFonts w:ascii="Arial" w:hAnsi="Arial" w:cs="Arial"/>
          <w:sz w:val="24"/>
          <w:szCs w:val="24"/>
        </w:rPr>
      </w:pPr>
      <w:r w:rsidRPr="00A52BDB">
        <w:rPr>
          <w:rFonts w:ascii="Arial" w:hAnsi="Arial" w:cs="Arial"/>
          <w:sz w:val="24"/>
          <w:szCs w:val="24"/>
        </w:rPr>
        <w:lastRenderedPageBreak/>
        <w:t>Host events such as book clubs, author readings, and workshops to bring readers and authors together</w:t>
      </w:r>
    </w:p>
    <w:p w14:paraId="432475BD" w14:textId="77777777" w:rsidR="00A52BDB" w:rsidRPr="00A52BDB" w:rsidRDefault="00A52BDB" w:rsidP="00910955">
      <w:pPr>
        <w:pStyle w:val="ListParagraph"/>
        <w:numPr>
          <w:ilvl w:val="0"/>
          <w:numId w:val="5"/>
        </w:numPr>
        <w:spacing w:line="360" w:lineRule="auto"/>
        <w:rPr>
          <w:rFonts w:ascii="Arial" w:hAnsi="Arial" w:cs="Arial"/>
          <w:sz w:val="24"/>
          <w:szCs w:val="24"/>
        </w:rPr>
      </w:pPr>
      <w:r w:rsidRPr="00A52BDB">
        <w:rPr>
          <w:rFonts w:ascii="Arial" w:hAnsi="Arial" w:cs="Arial"/>
          <w:sz w:val="24"/>
          <w:szCs w:val="24"/>
        </w:rPr>
        <w:t>Foster an online community through social media platforms and newsletters to facilitate discussion and connection among readers</w:t>
      </w:r>
    </w:p>
    <w:p w14:paraId="68C5B763" w14:textId="77777777" w:rsidR="00A52BDB" w:rsidRPr="00A52BDB" w:rsidRDefault="00A52BDB" w:rsidP="00910955">
      <w:pPr>
        <w:pStyle w:val="ListParagraph"/>
        <w:numPr>
          <w:ilvl w:val="0"/>
          <w:numId w:val="5"/>
        </w:numPr>
        <w:spacing w:line="360" w:lineRule="auto"/>
        <w:rPr>
          <w:rFonts w:ascii="Arial" w:hAnsi="Arial" w:cs="Arial"/>
          <w:sz w:val="24"/>
          <w:szCs w:val="24"/>
        </w:rPr>
      </w:pPr>
      <w:r w:rsidRPr="00A52BDB">
        <w:rPr>
          <w:rFonts w:ascii="Arial" w:hAnsi="Arial" w:cs="Arial"/>
          <w:sz w:val="24"/>
          <w:szCs w:val="24"/>
        </w:rPr>
        <w:t>Partner with local bookstores, libraries, and community organizations to promote literacy and foster a love of reading</w:t>
      </w:r>
    </w:p>
    <w:p w14:paraId="0419481B" w14:textId="77777777" w:rsidR="00A52BDB" w:rsidRPr="00A52BDB" w:rsidRDefault="00A52BDB" w:rsidP="00910955">
      <w:pPr>
        <w:pStyle w:val="ListParagraph"/>
        <w:numPr>
          <w:ilvl w:val="0"/>
          <w:numId w:val="5"/>
        </w:numPr>
        <w:spacing w:line="360" w:lineRule="auto"/>
        <w:rPr>
          <w:rFonts w:ascii="Arial" w:hAnsi="Arial" w:cs="Arial"/>
          <w:sz w:val="24"/>
          <w:szCs w:val="24"/>
        </w:rPr>
      </w:pPr>
      <w:r w:rsidRPr="00A52BDB">
        <w:rPr>
          <w:rFonts w:ascii="Arial" w:hAnsi="Arial" w:cs="Arial"/>
          <w:sz w:val="24"/>
          <w:szCs w:val="24"/>
        </w:rPr>
        <w:t>Donate books or provide resources to underserved communities to promote access to literature</w:t>
      </w:r>
    </w:p>
    <w:p w14:paraId="58EFDFF1" w14:textId="77777777" w:rsidR="00A52BDB" w:rsidRPr="00A52BDB" w:rsidRDefault="00A52BDB" w:rsidP="00910955">
      <w:pPr>
        <w:pStyle w:val="ListParagraph"/>
        <w:numPr>
          <w:ilvl w:val="0"/>
          <w:numId w:val="5"/>
        </w:numPr>
        <w:spacing w:line="360" w:lineRule="auto"/>
        <w:rPr>
          <w:rFonts w:ascii="Arial" w:hAnsi="Arial" w:cs="Arial"/>
          <w:sz w:val="24"/>
          <w:szCs w:val="24"/>
        </w:rPr>
      </w:pPr>
      <w:r w:rsidRPr="00A52BDB">
        <w:rPr>
          <w:rFonts w:ascii="Arial" w:hAnsi="Arial" w:cs="Arial"/>
          <w:sz w:val="24"/>
          <w:szCs w:val="24"/>
        </w:rPr>
        <w:t>Collaborate with other publishers and industry professionals to create a sense of community within the publishing industry</w:t>
      </w:r>
    </w:p>
    <w:p w14:paraId="2FC77DF1" w14:textId="3E3B591A" w:rsidR="00A52BDB" w:rsidRDefault="00A52BDB" w:rsidP="00910955">
      <w:pPr>
        <w:pStyle w:val="ListParagraph"/>
        <w:numPr>
          <w:ilvl w:val="0"/>
          <w:numId w:val="5"/>
        </w:numPr>
        <w:spacing w:line="360" w:lineRule="auto"/>
        <w:rPr>
          <w:rFonts w:ascii="Arial" w:hAnsi="Arial" w:cs="Arial"/>
          <w:sz w:val="24"/>
          <w:szCs w:val="24"/>
        </w:rPr>
      </w:pPr>
      <w:r w:rsidRPr="00A52BDB">
        <w:rPr>
          <w:rFonts w:ascii="Arial" w:hAnsi="Arial" w:cs="Arial"/>
          <w:sz w:val="24"/>
          <w:szCs w:val="24"/>
        </w:rPr>
        <w:t>Support causes and organizations that align with the company's values and mission, and use the company's platform to raise awareness and advocate for important issues.</w:t>
      </w:r>
    </w:p>
    <w:p w14:paraId="05D60CCC" w14:textId="77777777" w:rsidR="00910955" w:rsidRPr="00910955" w:rsidRDefault="00910955" w:rsidP="00910955">
      <w:pPr>
        <w:spacing w:line="360" w:lineRule="auto"/>
        <w:rPr>
          <w:rFonts w:ascii="Arial" w:hAnsi="Arial" w:cs="Arial"/>
          <w:sz w:val="24"/>
          <w:szCs w:val="24"/>
        </w:rPr>
      </w:pPr>
    </w:p>
    <w:p w14:paraId="6D24A2BF" w14:textId="6AEA861C" w:rsidR="00A52BDB" w:rsidRDefault="00A52BDB" w:rsidP="00910955">
      <w:pPr>
        <w:spacing w:line="360" w:lineRule="auto"/>
        <w:ind w:left="720"/>
        <w:rPr>
          <w:rFonts w:ascii="Arial" w:hAnsi="Arial" w:cs="Arial"/>
          <w:sz w:val="24"/>
          <w:szCs w:val="24"/>
        </w:rPr>
      </w:pPr>
      <w:r w:rsidRPr="00A52BDB">
        <w:rPr>
          <w:rFonts w:ascii="Arial" w:hAnsi="Arial" w:cs="Arial"/>
          <w:b/>
          <w:bCs/>
          <w:sz w:val="24"/>
          <w:szCs w:val="24"/>
        </w:rPr>
        <w:t>Responsibility:</w:t>
      </w:r>
      <w:r w:rsidRPr="00A52BDB">
        <w:rPr>
          <w:rFonts w:ascii="Arial" w:hAnsi="Arial" w:cs="Arial"/>
          <w:sz w:val="24"/>
          <w:szCs w:val="24"/>
        </w:rPr>
        <w:t xml:space="preserve"> We recognize the impact that our business has on the world, and we are committed to acting with social and environmental responsibility in all of our decisions.</w:t>
      </w:r>
    </w:p>
    <w:p w14:paraId="602A4126" w14:textId="77777777" w:rsidR="00A52BDB" w:rsidRPr="00A52BDB" w:rsidRDefault="00A52BDB" w:rsidP="00910955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A52BDB">
        <w:rPr>
          <w:rFonts w:ascii="Arial" w:hAnsi="Arial" w:cs="Arial"/>
          <w:sz w:val="24"/>
          <w:szCs w:val="24"/>
        </w:rPr>
        <w:t>Source paper and materials from sustainable and responsible sources</w:t>
      </w:r>
    </w:p>
    <w:p w14:paraId="5012451E" w14:textId="77777777" w:rsidR="00A52BDB" w:rsidRPr="00A52BDB" w:rsidRDefault="00A52BDB" w:rsidP="00910955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A52BDB">
        <w:rPr>
          <w:rFonts w:ascii="Arial" w:hAnsi="Arial" w:cs="Arial"/>
          <w:sz w:val="24"/>
          <w:szCs w:val="24"/>
        </w:rPr>
        <w:t>Implement eco-friendly printing practices, such as using vegetable-based inks and energy-efficient machinery</w:t>
      </w:r>
    </w:p>
    <w:p w14:paraId="67F26278" w14:textId="77777777" w:rsidR="00A52BDB" w:rsidRPr="00A52BDB" w:rsidRDefault="00A52BDB" w:rsidP="00910955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A52BDB">
        <w:rPr>
          <w:rFonts w:ascii="Arial" w:hAnsi="Arial" w:cs="Arial"/>
          <w:sz w:val="24"/>
          <w:szCs w:val="24"/>
        </w:rPr>
        <w:t>Consider the environmental impact of distribution and logistics, and make efforts to reduce carbon emissions where possible</w:t>
      </w:r>
    </w:p>
    <w:p w14:paraId="58B875E0" w14:textId="77777777" w:rsidR="00A52BDB" w:rsidRPr="00A52BDB" w:rsidRDefault="00A52BDB" w:rsidP="00910955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A52BDB">
        <w:rPr>
          <w:rFonts w:ascii="Arial" w:hAnsi="Arial" w:cs="Arial"/>
          <w:sz w:val="24"/>
          <w:szCs w:val="24"/>
        </w:rPr>
        <w:t>Donate a portion of profits to charitable causes or organizations that align with the company's values</w:t>
      </w:r>
    </w:p>
    <w:p w14:paraId="378EFBE0" w14:textId="77777777" w:rsidR="00A52BDB" w:rsidRPr="00A52BDB" w:rsidRDefault="00A52BDB" w:rsidP="00910955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A52BDB">
        <w:rPr>
          <w:rFonts w:ascii="Arial" w:hAnsi="Arial" w:cs="Arial"/>
          <w:sz w:val="24"/>
          <w:szCs w:val="24"/>
        </w:rPr>
        <w:t>Take steps to minimize waste, such as recycling and reusing materials whenever possible</w:t>
      </w:r>
    </w:p>
    <w:p w14:paraId="036190A1" w14:textId="77777777" w:rsidR="00A52BDB" w:rsidRPr="00A52BDB" w:rsidRDefault="00A52BDB" w:rsidP="00910955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A52BDB">
        <w:rPr>
          <w:rFonts w:ascii="Arial" w:hAnsi="Arial" w:cs="Arial"/>
          <w:sz w:val="24"/>
          <w:szCs w:val="24"/>
        </w:rPr>
        <w:t>Engage in philanthropic initiatives, such as supporting literacy programs or working with organizations that promote social justice</w:t>
      </w:r>
    </w:p>
    <w:p w14:paraId="50F61235" w14:textId="77777777" w:rsidR="00A52BDB" w:rsidRPr="00A52BDB" w:rsidRDefault="00A52BDB" w:rsidP="00910955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A52BDB">
        <w:rPr>
          <w:rFonts w:ascii="Arial" w:hAnsi="Arial" w:cs="Arial"/>
          <w:sz w:val="24"/>
          <w:szCs w:val="24"/>
        </w:rPr>
        <w:t>Consider the long-term impact of the company's business practices and make efforts to operate in a sustainable and responsible manner</w:t>
      </w:r>
    </w:p>
    <w:p w14:paraId="0B254B0E" w14:textId="77777777" w:rsidR="00A52BDB" w:rsidRPr="00A52BDB" w:rsidRDefault="00A52BDB" w:rsidP="00910955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A52BDB">
        <w:rPr>
          <w:rFonts w:ascii="Arial" w:hAnsi="Arial" w:cs="Arial"/>
          <w:sz w:val="24"/>
          <w:szCs w:val="24"/>
        </w:rPr>
        <w:lastRenderedPageBreak/>
        <w:t>Foster a culture of corporate social responsibility within the company and encourage employee involvement in charitable efforts</w:t>
      </w:r>
    </w:p>
    <w:p w14:paraId="4227E339" w14:textId="30BD1CB9" w:rsidR="00A52BDB" w:rsidRPr="00A52BDB" w:rsidRDefault="00A52BDB" w:rsidP="00910955">
      <w:pPr>
        <w:pStyle w:val="ListParagraph"/>
        <w:numPr>
          <w:ilvl w:val="0"/>
          <w:numId w:val="6"/>
        </w:numPr>
        <w:spacing w:line="360" w:lineRule="auto"/>
        <w:rPr>
          <w:rFonts w:ascii="Arial" w:hAnsi="Arial" w:cs="Arial"/>
          <w:sz w:val="24"/>
          <w:szCs w:val="24"/>
        </w:rPr>
      </w:pPr>
      <w:r w:rsidRPr="00A52BDB">
        <w:rPr>
          <w:rFonts w:ascii="Arial" w:hAnsi="Arial" w:cs="Arial"/>
          <w:sz w:val="24"/>
          <w:szCs w:val="24"/>
        </w:rPr>
        <w:t>Regularly review and assess the company's environmental and social impact, and make efforts to continually improve and reduce any negative impacts.</w:t>
      </w:r>
    </w:p>
    <w:sectPr w:rsidR="00A52BDB" w:rsidRPr="00A52BDB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A313269"/>
    <w:multiLevelType w:val="hybridMultilevel"/>
    <w:tmpl w:val="33A218F0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1" w15:restartNumberingAfterBreak="0">
    <w:nsid w:val="249F1D33"/>
    <w:multiLevelType w:val="hybridMultilevel"/>
    <w:tmpl w:val="62444DD2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FFFFFFFF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2" w15:restartNumberingAfterBreak="0">
    <w:nsid w:val="25526296"/>
    <w:multiLevelType w:val="hybridMultilevel"/>
    <w:tmpl w:val="BA2241A6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3" w15:restartNumberingAfterBreak="0">
    <w:nsid w:val="5EF40149"/>
    <w:multiLevelType w:val="hybridMultilevel"/>
    <w:tmpl w:val="F6523DBE"/>
    <w:lvl w:ilvl="0" w:tplc="04090001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4" w15:restartNumberingAfterBreak="0">
    <w:nsid w:val="63F7474F"/>
    <w:multiLevelType w:val="hybridMultilevel"/>
    <w:tmpl w:val="E5CC5B8E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abstractNum w:abstractNumId="5" w15:restartNumberingAfterBreak="0">
    <w:nsid w:val="6B310B67"/>
    <w:multiLevelType w:val="hybridMultilevel"/>
    <w:tmpl w:val="5504F68A"/>
    <w:lvl w:ilvl="0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1" w:tplc="04090003" w:tentative="1">
      <w:start w:val="1"/>
      <w:numFmt w:val="bullet"/>
      <w:lvlText w:val="o"/>
      <w:lvlJc w:val="left"/>
      <w:pPr>
        <w:ind w:left="216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88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60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432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504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76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48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7200" w:hanging="360"/>
      </w:pPr>
      <w:rPr>
        <w:rFonts w:ascii="Wingdings" w:hAnsi="Wingdings" w:hint="default"/>
      </w:rPr>
    </w:lvl>
  </w:abstractNum>
  <w:num w:numId="1" w16cid:durableId="1568959217">
    <w:abstractNumId w:val="3"/>
  </w:num>
  <w:num w:numId="2" w16cid:durableId="1614557304">
    <w:abstractNumId w:val="1"/>
  </w:num>
  <w:num w:numId="3" w16cid:durableId="712385166">
    <w:abstractNumId w:val="5"/>
  </w:num>
  <w:num w:numId="4" w16cid:durableId="204177275">
    <w:abstractNumId w:val="4"/>
  </w:num>
  <w:num w:numId="5" w16cid:durableId="1825507942">
    <w:abstractNumId w:val="0"/>
  </w:num>
  <w:num w:numId="6" w16cid:durableId="931015356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52BDB"/>
    <w:rsid w:val="00250907"/>
    <w:rsid w:val="007F0281"/>
    <w:rsid w:val="00910955"/>
    <w:rsid w:val="00981C67"/>
    <w:rsid w:val="009B76BC"/>
    <w:rsid w:val="00A52BDB"/>
    <w:rsid w:val="00FF11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9989C37"/>
  <w15:chartTrackingRefBased/>
  <w15:docId w15:val="{25D3DC2F-4BFC-42CC-9780-EE1882ADEE1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A52BD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174753071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9</TotalTime>
  <Pages>4</Pages>
  <Words>719</Words>
  <Characters>4102</Characters>
  <Application>Microsoft Office Word</Application>
  <DocSecurity>0</DocSecurity>
  <Lines>34</Lines>
  <Paragraphs>9</Paragraphs>
  <ScaleCrop>false</ScaleCrop>
  <Company/>
  <LinksUpToDate>false</LinksUpToDate>
  <CharactersWithSpaces>4812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Solomon Johnson</dc:creator>
  <cp:keywords/>
  <dc:description/>
  <cp:lastModifiedBy>Solomon Johnson</cp:lastModifiedBy>
  <cp:revision>3</cp:revision>
  <dcterms:created xsi:type="dcterms:W3CDTF">2023-01-02T17:38:00Z</dcterms:created>
  <dcterms:modified xsi:type="dcterms:W3CDTF">2023-01-02T17:47:00Z</dcterms:modified>
</cp:coreProperties>
</file>